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5574" w:rsidRDefault="00F10257">
      <w:pPr>
        <w:pStyle w:val="3"/>
        <w:rPr>
          <w:rFonts w:eastAsia="Times New Roman"/>
          <w:color w:val="000000"/>
          <w:lang w:val="uk-UA"/>
        </w:rPr>
      </w:pPr>
      <w:r w:rsidRPr="00E15574">
        <w:rPr>
          <w:rFonts w:eastAsia="Times New Roman"/>
          <w:color w:val="000000"/>
          <w:lang w:val="uk-UA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Pr="00E15574" w:rsidRDefault="00F10257"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 w:rsidRPr="00E1557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Клейнер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Iгор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Саулович</w:t>
            </w:r>
            <w:proofErr w:type="spellEnd"/>
          </w:p>
        </w:tc>
      </w:tr>
      <w:tr w:rsidR="00000000" w:rsidRPr="00E1557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000000" w:rsidRPr="00E1557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16.12.2016</w:t>
            </w:r>
          </w:p>
        </w:tc>
      </w:tr>
      <w:tr w:rsidR="00000000" w:rsidRPr="00E155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000000" w:rsidRPr="00E15574" w:rsidRDefault="00F10257">
      <w:pPr>
        <w:rPr>
          <w:rFonts w:eastAsia="Times New Roman"/>
          <w:color w:val="000000"/>
          <w:lang w:val="uk-UA"/>
        </w:rPr>
      </w:pPr>
    </w:p>
    <w:p w:rsidR="00000000" w:rsidRPr="00E15574" w:rsidRDefault="00F10257">
      <w:pPr>
        <w:pStyle w:val="4"/>
        <w:rPr>
          <w:rFonts w:eastAsia="Times New Roman"/>
          <w:color w:val="000000"/>
          <w:lang w:val="uk-UA"/>
        </w:rPr>
      </w:pPr>
      <w:r w:rsidRPr="00E15574">
        <w:rPr>
          <w:rFonts w:eastAsia="Times New Roman"/>
          <w:color w:val="000000"/>
          <w:lang w:val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Pr="00E15574" w:rsidRDefault="00F10257">
      <w:pPr>
        <w:pStyle w:val="4"/>
        <w:rPr>
          <w:rFonts w:eastAsia="Times New Roman"/>
          <w:color w:val="000000"/>
          <w:lang w:val="uk-UA"/>
        </w:rPr>
      </w:pPr>
      <w:r w:rsidRPr="00E15574">
        <w:rPr>
          <w:rFonts w:eastAsia="Times New Roman"/>
          <w:color w:val="000000"/>
          <w:lang w:val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1. Повне найменування емітента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>Публiчне</w:t>
            </w:r>
            <w:proofErr w:type="spellEnd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"</w:t>
            </w:r>
            <w:proofErr w:type="spellStart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>Запорiжтрансформатор</w:t>
            </w:r>
            <w:proofErr w:type="spellEnd"/>
            <w:r w:rsidRPr="00E15574">
              <w:rPr>
                <w:rFonts w:eastAsia="Times New Roman"/>
                <w:i/>
                <w:iCs/>
                <w:color w:val="000000"/>
                <w:lang w:val="uk-UA"/>
              </w:rPr>
              <w:t>"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2. Організаційно-правова форма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Акціонерне товариство 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3. Місцезнаходження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69600, м.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Запорiжжя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Днiпровське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шосе, 3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4. Код за ЄДРПОУ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00213428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5. Міжміський код та телефон, факс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(061)270-39-00 (061)270-37-39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6. Електронна поштова адреса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ivan.grishko@ztr.com.ua</w:t>
            </w:r>
          </w:p>
        </w:tc>
      </w:tr>
      <w:tr w:rsidR="00000000" w:rsidRPr="00E155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 w:rsidR="00000000" w:rsidRPr="00E15574" w:rsidRDefault="00F10257">
      <w:pPr>
        <w:rPr>
          <w:rFonts w:eastAsia="Times New Roman"/>
          <w:color w:val="000000"/>
          <w:lang w:val="uk-UA"/>
        </w:rPr>
      </w:pPr>
    </w:p>
    <w:p w:rsidR="00000000" w:rsidRPr="00E15574" w:rsidRDefault="00F10257">
      <w:pPr>
        <w:pStyle w:val="4"/>
        <w:rPr>
          <w:rFonts w:eastAsia="Times New Roman"/>
          <w:color w:val="000000"/>
          <w:lang w:val="uk-UA"/>
        </w:rPr>
      </w:pPr>
      <w:r w:rsidRPr="00E15574">
        <w:rPr>
          <w:rFonts w:eastAsia="Times New Roman"/>
          <w:color w:val="000000"/>
          <w:lang w:val="uk-UA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2325"/>
        <w:gridCol w:w="2546"/>
        <w:gridCol w:w="1200"/>
      </w:tblGrid>
      <w:tr w:rsidR="00000000" w:rsidRPr="00E155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16.12.2016</w:t>
            </w:r>
          </w:p>
        </w:tc>
      </w:tr>
      <w:tr w:rsidR="00000000" w:rsidRPr="00E155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240 Бюлетень.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Цiннi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папери України.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21.12.2016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www.ztr.com.ua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21.12.2016</w:t>
            </w:r>
          </w:p>
        </w:tc>
      </w:tr>
      <w:tr w:rsidR="00000000" w:rsidRPr="00E155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000000" w:rsidRPr="00E15574" w:rsidRDefault="00F10257">
      <w:pPr>
        <w:rPr>
          <w:rFonts w:eastAsia="Times New Roman"/>
          <w:color w:val="000000"/>
          <w:lang w:val="uk-UA"/>
        </w:rPr>
        <w:sectPr w:rsidR="00000000" w:rsidRPr="00E15574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Pr="00E15574" w:rsidRDefault="00F10257">
      <w:pPr>
        <w:pStyle w:val="3"/>
        <w:rPr>
          <w:rFonts w:eastAsia="Times New Roman"/>
          <w:color w:val="000000"/>
          <w:lang w:val="uk-UA"/>
        </w:rPr>
      </w:pPr>
      <w:r w:rsidRPr="00E15574">
        <w:rPr>
          <w:rFonts w:eastAsia="Times New Roman"/>
          <w:color w:val="000000"/>
          <w:lang w:val="uk-UA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6726" w:type="pct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442"/>
        <w:gridCol w:w="2937"/>
        <w:gridCol w:w="3360"/>
        <w:gridCol w:w="7308"/>
        <w:gridCol w:w="52"/>
        <w:gridCol w:w="2178"/>
        <w:gridCol w:w="2178"/>
      </w:tblGrid>
      <w:tr w:rsidR="00E15574" w:rsidRPr="00E15574" w:rsidTr="00E15574">
        <w:trPr>
          <w:gridAfter w:val="3"/>
          <w:wAfter w:w="1095" w:type="pct"/>
          <w:tblHeader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Дата прийняття рішення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 xml:space="preserve">Ринкова вартість майна або послуг, що є предметом правочину (тис. </w:t>
            </w:r>
            <w:proofErr w:type="spellStart"/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грн</w:t>
            </w:r>
            <w:proofErr w:type="spellEnd"/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 xml:space="preserve">Вартість активів емітента за даними останньої річної фінансової звітності </w:t>
            </w:r>
          </w:p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 xml:space="preserve">(тис. </w:t>
            </w:r>
            <w:proofErr w:type="spellStart"/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грн</w:t>
            </w:r>
            <w:proofErr w:type="spellEnd"/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</w:tr>
      <w:tr w:rsidR="00000000" w:rsidRPr="00E15574" w:rsidTr="00E15574">
        <w:trPr>
          <w:gridAfter w:val="3"/>
          <w:wAfter w:w="1095" w:type="pct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5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39.84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39 840,00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54.00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0.0015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54 000,00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0,0015%,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278.40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0.0075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278 400,00 г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0,0075%,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122.40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0.0033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122 400,00 г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0,0033%,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304.80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0.0082</w:t>
            </w:r>
          </w:p>
        </w:tc>
        <w:tc>
          <w:tcPr>
            <w:tcW w:w="13" w:type="pct"/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304 800,00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0,0082%,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68.40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0.0018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68 400,00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0,0018%,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22.68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0.00061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22 680,00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0,00061%,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115.60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0.0031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115 600,00 г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0,0031%,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94.52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0.0025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94 515,00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0,0025%,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27.00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0.00073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27 000,00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0,00073%,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8.04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0.00022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8 037,12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</w:t>
            </w: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0,00022%,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5.85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0.00016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5 851,56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0,00016%,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47.47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47 469,48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42.87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0.0012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42 867,48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37.80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0.0010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37 799,76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0,0010%,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42.64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0.0012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42 634,68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27.17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0.00073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27 167,64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0,00073%,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14.88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0.0004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14 881,44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0,0004%,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4.25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4 249,44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3.95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3 949,32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11.74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0.00031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11 741,88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0,00031%,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33.28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0.0009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33 278,83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</w:t>
            </w: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0,0009%,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6.06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0.00016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6 060,00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</w:t>
            </w:r>
            <w:r w:rsidRPr="00E15574">
              <w:rPr>
                <w:rFonts w:eastAsia="Times New Roman"/>
                <w:color w:val="000000"/>
                <w:lang w:val="uk-UA"/>
              </w:rPr>
              <w:t>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0,00016%,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261.9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0.007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261 898,32 г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0,007%,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19.34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0.00052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19 339,32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0,00052%,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4.84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4 834,68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3.95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0.00011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3 947,64 грн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0,00011%,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10.61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0.00029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10 608,96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0,00029%,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41.04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0.0011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41 040,00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0,0011%,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0.00042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15 703,08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0,00042%,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10.51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0.00028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10 512,72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0,00028%,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30.9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0.00083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30 900,00 гр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0,00083%,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12.27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0.00033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</w:t>
            </w:r>
            <w:r w:rsidRPr="00E15574">
              <w:rPr>
                <w:rFonts w:eastAsia="Times New Roman"/>
                <w:color w:val="000000"/>
                <w:lang w:val="uk-UA"/>
              </w:rPr>
              <w:t>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12 274,44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</w:t>
            </w: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 xml:space="preserve">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0,00033%,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200.4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0.0054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200 400,00 г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0,0054%,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0.000000027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надання в оренду з 01.01.2017 по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правочину: 1,00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</w:t>
            </w:r>
            <w:r w:rsidRPr="00E15574">
              <w:rPr>
                <w:rFonts w:eastAsia="Times New Roman"/>
                <w:color w:val="000000"/>
                <w:lang w:val="uk-UA"/>
              </w:rPr>
              <w:t>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0,000000027%,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13.1.4 пу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  <w:tr w:rsidR="00E15574" w:rsidRPr="00E15574" w:rsidTr="00E15574">
        <w:trPr>
          <w:gridAfter w:val="3"/>
          <w:wAfter w:w="1095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3718436.00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5574" w:rsidRPr="00E15574" w:rsidRDefault="00E1557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>0.00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E15574"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000000" w:rsidRPr="00E15574" w:rsidTr="00E15574">
        <w:trPr>
          <w:gridAfter w:val="3"/>
          <w:wAfter w:w="1095" w:type="pct"/>
        </w:trPr>
        <w:tc>
          <w:tcPr>
            <w:tcW w:w="39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15574" w:rsidRDefault="00F10257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 w:rsidRPr="00E15574">
              <w:rPr>
                <w:rFonts w:eastAsia="Times New Roman"/>
                <w:color w:val="000000"/>
                <w:lang w:val="uk-UA"/>
              </w:rPr>
              <w:t xml:space="preserve">15.12.2016 Наглядовою радою було прийнято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про надання згоди на вчинення ПАТ "ЗТР" значного правочину, предметом якого є передача в безоплатне користування (позичку) до 31.12.2017 частини нежитлового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примiщення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об’єкту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нерухомостi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у: 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Вартiсть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 за даними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рiчної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фiнансової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звiтностi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за 2015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складає 3718436000,00 грн.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Спiввiдношення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ринкової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майна що є предметом правочину, до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вартостi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ПАТ "ЗТР": 0,00%, але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з положеннями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пiдпункту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</w:t>
            </w:r>
            <w:r w:rsidRPr="00E15574">
              <w:rPr>
                <w:rFonts w:eastAsia="Times New Roman"/>
                <w:color w:val="000000"/>
                <w:lang w:val="uk-UA"/>
              </w:rPr>
              <w:t xml:space="preserve">3.1.4 пункту 13.1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роздiлу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13 статуту ПАТ "ЗТР" до значних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правочинiв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вiднесено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будь-якi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правочини, незалежно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правочину, якщо це стосується придбання або </w:t>
            </w:r>
            <w:proofErr w:type="spellStart"/>
            <w:r w:rsidRPr="00E15574">
              <w:rPr>
                <w:rFonts w:eastAsia="Times New Roman"/>
                <w:color w:val="000000"/>
                <w:lang w:val="uk-UA"/>
              </w:rPr>
              <w:t>вiдчуження</w:t>
            </w:r>
            <w:proofErr w:type="spellEnd"/>
            <w:r w:rsidRPr="00E15574">
              <w:rPr>
                <w:rFonts w:eastAsia="Times New Roman"/>
                <w:color w:val="000000"/>
                <w:lang w:val="uk-UA"/>
              </w:rPr>
              <w:t xml:space="preserve"> нерухомого майна.</w:t>
            </w:r>
          </w:p>
        </w:tc>
      </w:tr>
    </w:tbl>
    <w:p w:rsidR="00F10257" w:rsidRDefault="00F10257">
      <w:pPr>
        <w:rPr>
          <w:rFonts w:eastAsia="Times New Roman"/>
        </w:rPr>
      </w:pPr>
    </w:p>
    <w:sectPr w:rsidR="00F10257" w:rsidSect="00E15574">
      <w:pgSz w:w="16840" w:h="11907" w:orient="landscape"/>
      <w:pgMar w:top="1134" w:right="1134" w:bottom="28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15574"/>
    <w:rsid w:val="00C71CAC"/>
    <w:rsid w:val="00E15574"/>
    <w:rsid w:val="00F1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Irina.Shapovalova</cp:lastModifiedBy>
  <cp:revision>2</cp:revision>
  <dcterms:created xsi:type="dcterms:W3CDTF">2016-12-21T11:57:00Z</dcterms:created>
  <dcterms:modified xsi:type="dcterms:W3CDTF">2016-12-21T11:57:00Z</dcterms:modified>
</cp:coreProperties>
</file>